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D" w:rsidRPr="007D2011" w:rsidRDefault="005E13ED" w:rsidP="005E13E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REGULAMIN </w:t>
      </w:r>
      <w:r w:rsidR="00827B41">
        <w:rPr>
          <w:rFonts w:ascii="Calibri" w:hAnsi="Calibri"/>
          <w:b/>
          <w:bCs/>
          <w:sz w:val="22"/>
          <w:szCs w:val="22"/>
        </w:rPr>
        <w:t xml:space="preserve"> SZKOLNEGO </w:t>
      </w:r>
      <w:r>
        <w:rPr>
          <w:rFonts w:ascii="Calibri" w:hAnsi="Calibri"/>
          <w:b/>
          <w:bCs/>
          <w:sz w:val="22"/>
          <w:szCs w:val="22"/>
        </w:rPr>
        <w:t>KONKURSU</w:t>
      </w:r>
    </w:p>
    <w:p w:rsidR="005E13ED" w:rsidRPr="00827B41" w:rsidRDefault="005E13ED" w:rsidP="005E13E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27B41">
        <w:rPr>
          <w:rFonts w:ascii="Calibri" w:hAnsi="Calibri"/>
          <w:b/>
          <w:bCs/>
          <w:iCs/>
          <w:sz w:val="28"/>
          <w:szCs w:val="28"/>
          <w:u w:val="single"/>
        </w:rPr>
        <w:t>NAJLEPSZY UCZEŃ</w:t>
      </w:r>
    </w:p>
    <w:p w:rsidR="005E13ED" w:rsidRPr="007D2011" w:rsidRDefault="005E13ED" w:rsidP="005E13ED">
      <w:pPr>
        <w:rPr>
          <w:rFonts w:ascii="Calibri" w:hAnsi="Calibri"/>
          <w:sz w:val="22"/>
          <w:szCs w:val="22"/>
        </w:rPr>
      </w:pPr>
    </w:p>
    <w:p w:rsidR="005E13ED" w:rsidRDefault="005E13ED" w:rsidP="005E13ED">
      <w:pPr>
        <w:rPr>
          <w:rFonts w:ascii="Calibri" w:hAnsi="Calibri"/>
          <w:b/>
          <w:bCs/>
          <w:sz w:val="22"/>
          <w:szCs w:val="22"/>
          <w:u w:val="single"/>
        </w:rPr>
      </w:pPr>
      <w:r w:rsidRPr="007D2011">
        <w:rPr>
          <w:rFonts w:ascii="Calibri" w:hAnsi="Calibri"/>
          <w:b/>
          <w:bCs/>
          <w:sz w:val="22"/>
          <w:szCs w:val="22"/>
          <w:u w:val="single"/>
        </w:rPr>
        <w:t>CELE KONKURSU:</w:t>
      </w:r>
    </w:p>
    <w:p w:rsidR="005E13ED" w:rsidRPr="007D2011" w:rsidRDefault="005E13ED" w:rsidP="005E13ED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5E13ED" w:rsidRDefault="005E13ED" w:rsidP="005E13ED">
      <w:pPr>
        <w:numPr>
          <w:ilvl w:val="0"/>
          <w:numId w:val="1"/>
        </w:numPr>
        <w:ind w:left="70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Wyłonienie najzdolniejszego i najaktywniejszego ucznia szkoły.</w:t>
      </w:r>
    </w:p>
    <w:p w:rsidR="005E13ED" w:rsidRPr="007D2011" w:rsidRDefault="005E13ED" w:rsidP="005E13ED">
      <w:pPr>
        <w:numPr>
          <w:ilvl w:val="0"/>
          <w:numId w:val="1"/>
        </w:numPr>
        <w:ind w:left="709" w:hanging="426"/>
        <w:jc w:val="both"/>
        <w:rPr>
          <w:rFonts w:ascii="Calibri" w:hAnsi="Calibri"/>
          <w:sz w:val="22"/>
          <w:szCs w:val="22"/>
        </w:rPr>
      </w:pPr>
      <w:r w:rsidRPr="007D2011">
        <w:rPr>
          <w:rFonts w:ascii="Calibri" w:hAnsi="Calibri"/>
          <w:sz w:val="22"/>
          <w:szCs w:val="22"/>
        </w:rPr>
        <w:t>Promocja ucznia zdolnego w środowisku.</w:t>
      </w:r>
    </w:p>
    <w:p w:rsidR="005E13ED" w:rsidRPr="007D2011" w:rsidRDefault="005E13ED" w:rsidP="005E13ED">
      <w:pPr>
        <w:numPr>
          <w:ilvl w:val="0"/>
          <w:numId w:val="1"/>
        </w:numPr>
        <w:ind w:left="709" w:hanging="426"/>
        <w:jc w:val="both"/>
        <w:rPr>
          <w:rFonts w:ascii="Calibri" w:hAnsi="Calibri"/>
          <w:sz w:val="22"/>
          <w:szCs w:val="22"/>
        </w:rPr>
      </w:pPr>
      <w:r w:rsidRPr="007D2011">
        <w:rPr>
          <w:rFonts w:ascii="Calibri" w:hAnsi="Calibri"/>
          <w:sz w:val="22"/>
          <w:szCs w:val="22"/>
        </w:rPr>
        <w:t>Motywowanie uczniów do osiągania jak najlepszych wyników w nauce, zachowaniu</w:t>
      </w:r>
      <w:r>
        <w:rPr>
          <w:rFonts w:ascii="Calibri" w:hAnsi="Calibri"/>
          <w:sz w:val="22"/>
          <w:szCs w:val="22"/>
        </w:rPr>
        <w:t>,</w:t>
      </w:r>
      <w:r w:rsidRPr="007D2011">
        <w:rPr>
          <w:rFonts w:ascii="Calibri" w:hAnsi="Calibri"/>
          <w:sz w:val="22"/>
          <w:szCs w:val="22"/>
        </w:rPr>
        <w:t xml:space="preserve"> sporcie i </w:t>
      </w:r>
      <w:r>
        <w:rPr>
          <w:rFonts w:ascii="Calibri" w:hAnsi="Calibri"/>
          <w:sz w:val="22"/>
          <w:szCs w:val="22"/>
        </w:rPr>
        <w:t>działaniach na rzecz szkoły</w:t>
      </w:r>
      <w:r w:rsidRPr="007D2011">
        <w:rPr>
          <w:rFonts w:ascii="Calibri" w:hAnsi="Calibri"/>
          <w:sz w:val="22"/>
          <w:szCs w:val="22"/>
        </w:rPr>
        <w:t>.</w:t>
      </w:r>
    </w:p>
    <w:p w:rsidR="005E13ED" w:rsidRDefault="005E13ED" w:rsidP="005E13ED">
      <w:pPr>
        <w:numPr>
          <w:ilvl w:val="0"/>
          <w:numId w:val="1"/>
        </w:numPr>
        <w:ind w:left="70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Rozwijanie zainteresowań uczniów oraz z</w:t>
      </w:r>
      <w:r w:rsidRPr="007D2011">
        <w:rPr>
          <w:rFonts w:ascii="Calibri" w:hAnsi="Calibri"/>
          <w:sz w:val="22"/>
          <w:szCs w:val="22"/>
        </w:rPr>
        <w:t>achęcanie do brania udziału w organizowanych na r</w:t>
      </w:r>
      <w:r>
        <w:rPr>
          <w:rFonts w:ascii="Calibri" w:hAnsi="Calibri"/>
          <w:sz w:val="22"/>
          <w:szCs w:val="22"/>
        </w:rPr>
        <w:t>óżnych szczeblach olimpiadach i </w:t>
      </w:r>
      <w:r w:rsidRPr="007D2011">
        <w:rPr>
          <w:rFonts w:ascii="Calibri" w:hAnsi="Calibri"/>
          <w:sz w:val="22"/>
          <w:szCs w:val="22"/>
        </w:rPr>
        <w:t>konkursach przedmiotowych, konkursach artystycznych i zawodach sportowych.</w:t>
      </w:r>
    </w:p>
    <w:p w:rsidR="005E13ED" w:rsidRPr="007D2011" w:rsidRDefault="005E13ED" w:rsidP="005E13ED">
      <w:pPr>
        <w:numPr>
          <w:ilvl w:val="0"/>
          <w:numId w:val="1"/>
        </w:numPr>
        <w:ind w:left="70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poczucia własnej wartości.</w:t>
      </w:r>
    </w:p>
    <w:p w:rsidR="005E13ED" w:rsidRPr="007D2011" w:rsidRDefault="005E13ED" w:rsidP="005E13ED">
      <w:pPr>
        <w:numPr>
          <w:ilvl w:val="0"/>
          <w:numId w:val="1"/>
        </w:numPr>
        <w:ind w:left="70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Kształcenie zasad zdrowej rywalizacji.</w:t>
      </w:r>
    </w:p>
    <w:p w:rsidR="005E13ED" w:rsidRPr="007D2011" w:rsidRDefault="005E13ED" w:rsidP="005E13ED">
      <w:pPr>
        <w:jc w:val="both"/>
        <w:rPr>
          <w:rFonts w:ascii="Calibri" w:hAnsi="Calibri"/>
          <w:sz w:val="22"/>
          <w:szCs w:val="22"/>
        </w:rPr>
      </w:pPr>
    </w:p>
    <w:p w:rsidR="005E13ED" w:rsidRPr="007D2011" w:rsidRDefault="005E13ED" w:rsidP="005E13ED">
      <w:pPr>
        <w:jc w:val="both"/>
        <w:rPr>
          <w:rFonts w:ascii="Calibri" w:hAnsi="Calibri"/>
          <w:sz w:val="22"/>
          <w:szCs w:val="22"/>
        </w:rPr>
      </w:pPr>
      <w:r w:rsidRPr="007D2011">
        <w:rPr>
          <w:rFonts w:ascii="Calibri" w:hAnsi="Calibri"/>
          <w:sz w:val="22"/>
          <w:szCs w:val="22"/>
        </w:rPr>
        <w:t xml:space="preserve">Konkurs adresowany jest do wszystkich uczniów </w:t>
      </w:r>
      <w:r>
        <w:rPr>
          <w:rFonts w:ascii="Calibri" w:hAnsi="Calibri"/>
          <w:sz w:val="22"/>
          <w:szCs w:val="22"/>
        </w:rPr>
        <w:t xml:space="preserve">klas IV – VI Szkoły Podstawowej w </w:t>
      </w:r>
      <w:proofErr w:type="spellStart"/>
      <w:r>
        <w:rPr>
          <w:rFonts w:ascii="Calibri" w:hAnsi="Calibri"/>
          <w:sz w:val="22"/>
          <w:szCs w:val="22"/>
        </w:rPr>
        <w:t>Otałęży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E13ED" w:rsidRDefault="005E13ED" w:rsidP="005E13ED">
      <w:pPr>
        <w:ind w:firstLine="708"/>
        <w:jc w:val="both"/>
        <w:rPr>
          <w:rFonts w:ascii="Calibri" w:hAnsi="Calibri"/>
          <w:sz w:val="22"/>
          <w:szCs w:val="22"/>
        </w:rPr>
      </w:pPr>
      <w:r w:rsidRPr="007D2011">
        <w:rPr>
          <w:rFonts w:ascii="Calibri" w:hAnsi="Calibri"/>
          <w:sz w:val="22"/>
          <w:szCs w:val="22"/>
        </w:rPr>
        <w:t xml:space="preserve">Organizatorem konkursu jest Rada </w:t>
      </w:r>
      <w:r>
        <w:rPr>
          <w:rFonts w:ascii="Calibri" w:hAnsi="Calibri"/>
          <w:sz w:val="22"/>
          <w:szCs w:val="22"/>
        </w:rPr>
        <w:t xml:space="preserve">Pedagogiczna Szkoły Podstawowej w </w:t>
      </w:r>
      <w:proofErr w:type="spellStart"/>
      <w:r>
        <w:rPr>
          <w:rFonts w:ascii="Calibri" w:hAnsi="Calibri"/>
          <w:sz w:val="22"/>
          <w:szCs w:val="22"/>
        </w:rPr>
        <w:t>Otałęży</w:t>
      </w:r>
      <w:proofErr w:type="spellEnd"/>
      <w:r>
        <w:rPr>
          <w:rFonts w:ascii="Calibri" w:hAnsi="Calibri"/>
          <w:sz w:val="22"/>
          <w:szCs w:val="22"/>
        </w:rPr>
        <w:t xml:space="preserve"> Rada Rodziców przy Szkole Podstawowej w </w:t>
      </w:r>
      <w:proofErr w:type="spellStart"/>
      <w:r>
        <w:rPr>
          <w:rFonts w:ascii="Calibri" w:hAnsi="Calibri"/>
          <w:sz w:val="22"/>
          <w:szCs w:val="22"/>
        </w:rPr>
        <w:t>Otałęży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E13ED" w:rsidRDefault="005E13ED" w:rsidP="005E13ED">
      <w:pPr>
        <w:ind w:firstLine="708"/>
        <w:jc w:val="both"/>
        <w:rPr>
          <w:rFonts w:ascii="Calibri" w:hAnsi="Calibri"/>
          <w:sz w:val="22"/>
          <w:szCs w:val="22"/>
        </w:rPr>
      </w:pPr>
    </w:p>
    <w:p w:rsidR="005E13ED" w:rsidRPr="007D2011" w:rsidRDefault="005E13ED" w:rsidP="005E13ED">
      <w:pPr>
        <w:ind w:firstLine="708"/>
        <w:jc w:val="both"/>
        <w:rPr>
          <w:rFonts w:ascii="Calibri" w:hAnsi="Calibri"/>
          <w:sz w:val="22"/>
          <w:szCs w:val="22"/>
        </w:rPr>
      </w:pPr>
    </w:p>
    <w:p w:rsidR="005E13ED" w:rsidRDefault="005E13ED" w:rsidP="005E13ED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D2011">
        <w:rPr>
          <w:rFonts w:ascii="Calibri" w:hAnsi="Calibri"/>
          <w:b/>
          <w:bCs/>
          <w:sz w:val="22"/>
          <w:szCs w:val="22"/>
          <w:u w:val="single"/>
        </w:rPr>
        <w:t>REGULAMIN KONKURSU:</w:t>
      </w:r>
    </w:p>
    <w:p w:rsidR="005E13ED" w:rsidRDefault="005E13ED" w:rsidP="005E13ED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E13ED" w:rsidRDefault="005E13ED" w:rsidP="005E13ED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5E13ED">
        <w:rPr>
          <w:rFonts w:ascii="Calibri" w:hAnsi="Calibri"/>
          <w:bCs/>
          <w:sz w:val="22"/>
          <w:szCs w:val="22"/>
        </w:rPr>
        <w:t xml:space="preserve">Tytuł najlepszego ucznia </w:t>
      </w:r>
      <w:r>
        <w:rPr>
          <w:rFonts w:ascii="Calibri" w:hAnsi="Calibri"/>
          <w:bCs/>
          <w:sz w:val="22"/>
          <w:szCs w:val="22"/>
        </w:rPr>
        <w:t>można uzyskać w jednej z trzech kategorii:</w:t>
      </w:r>
    </w:p>
    <w:p w:rsidR="005E13ED" w:rsidRDefault="005E13ED" w:rsidP="005E13ED">
      <w:pPr>
        <w:pStyle w:val="Akapitzlist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najwyższa średnia</w:t>
      </w:r>
    </w:p>
    <w:p w:rsidR="005E13ED" w:rsidRDefault="005E13ED" w:rsidP="005E13ED">
      <w:pPr>
        <w:pStyle w:val="Akapitzlist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największy postęp</w:t>
      </w:r>
    </w:p>
    <w:p w:rsidR="005E13ED" w:rsidRDefault="005E13ED" w:rsidP="005E13ED">
      <w:pPr>
        <w:pStyle w:val="Akapitzlist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systematyczność</w:t>
      </w:r>
    </w:p>
    <w:p w:rsidR="005E13ED" w:rsidRDefault="005E13ED" w:rsidP="005E13ED">
      <w:pPr>
        <w:jc w:val="both"/>
        <w:rPr>
          <w:rFonts w:ascii="Calibri" w:hAnsi="Calibri"/>
          <w:bCs/>
          <w:sz w:val="22"/>
          <w:szCs w:val="22"/>
        </w:rPr>
      </w:pPr>
    </w:p>
    <w:p w:rsidR="005E13ED" w:rsidRPr="005E13ED" w:rsidRDefault="005E13ED" w:rsidP="005E13ED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kategorii „Najwyższa średnia” mogą być zakwalifikowani uczniowie, którzy spełniają warunki: </w:t>
      </w:r>
    </w:p>
    <w:p w:rsidR="005E13ED" w:rsidRPr="007D2011" w:rsidRDefault="005E13ED" w:rsidP="005E13ED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7D2011">
        <w:rPr>
          <w:rFonts w:ascii="Calibri" w:hAnsi="Calibri"/>
          <w:sz w:val="22"/>
          <w:szCs w:val="22"/>
        </w:rPr>
        <w:t xml:space="preserve">osiągnęli </w:t>
      </w:r>
      <w:r>
        <w:rPr>
          <w:rFonts w:ascii="Calibri" w:hAnsi="Calibri"/>
          <w:sz w:val="22"/>
          <w:szCs w:val="22"/>
        </w:rPr>
        <w:t>średnią ocen minimum 4,75</w:t>
      </w:r>
      <w:r w:rsidRPr="007D2011">
        <w:rPr>
          <w:rFonts w:ascii="Calibri" w:hAnsi="Calibri"/>
          <w:sz w:val="22"/>
          <w:szCs w:val="22"/>
        </w:rPr>
        <w:t xml:space="preserve"> ze wszystkich średnich ocen z przedmiotów objętych obowiązkowym programem nauczania;</w:t>
      </w:r>
    </w:p>
    <w:p w:rsidR="005E13ED" w:rsidRDefault="005E13ED" w:rsidP="005E13ED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koniec </w:t>
      </w:r>
      <w:r w:rsidRPr="007D2011">
        <w:rPr>
          <w:rFonts w:ascii="Calibri" w:hAnsi="Calibri"/>
          <w:sz w:val="22"/>
          <w:szCs w:val="22"/>
        </w:rPr>
        <w:t>roku szkolnego otrzymali bardzo dobrą</w:t>
      </w:r>
      <w:r>
        <w:rPr>
          <w:rFonts w:ascii="Calibri" w:hAnsi="Calibri"/>
          <w:sz w:val="22"/>
          <w:szCs w:val="22"/>
        </w:rPr>
        <w:t xml:space="preserve"> </w:t>
      </w:r>
      <w:r w:rsidRPr="007D2011">
        <w:rPr>
          <w:rFonts w:ascii="Calibri" w:hAnsi="Calibri"/>
          <w:sz w:val="22"/>
          <w:szCs w:val="22"/>
        </w:rPr>
        <w:t>lub wzorową ocenę z zachowania;</w:t>
      </w:r>
    </w:p>
    <w:p w:rsidR="005E13ED" w:rsidRDefault="005E13ED" w:rsidP="005E13ED">
      <w:pPr>
        <w:jc w:val="both"/>
        <w:rPr>
          <w:rFonts w:ascii="Calibri" w:hAnsi="Calibri"/>
          <w:sz w:val="22"/>
          <w:szCs w:val="22"/>
        </w:rPr>
      </w:pPr>
    </w:p>
    <w:p w:rsidR="005E13ED" w:rsidRPr="007E634E" w:rsidRDefault="005E13ED" w:rsidP="007E634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E634E">
        <w:rPr>
          <w:rFonts w:ascii="Calibri" w:hAnsi="Calibri"/>
          <w:sz w:val="22"/>
          <w:szCs w:val="22"/>
        </w:rPr>
        <w:t>W przypadku jednakowych średnich osiągniętych przez kandydató</w:t>
      </w:r>
      <w:r w:rsidR="007E634E" w:rsidRPr="007E634E">
        <w:rPr>
          <w:rFonts w:ascii="Calibri" w:hAnsi="Calibri"/>
          <w:sz w:val="22"/>
          <w:szCs w:val="22"/>
        </w:rPr>
        <w:t>w</w:t>
      </w:r>
      <w:r w:rsidRPr="007E634E">
        <w:rPr>
          <w:rFonts w:ascii="Calibri" w:hAnsi="Calibri"/>
          <w:sz w:val="22"/>
          <w:szCs w:val="22"/>
        </w:rPr>
        <w:t xml:space="preserve"> do tytułu, </w:t>
      </w:r>
      <w:r w:rsidR="00EE34FE">
        <w:rPr>
          <w:rFonts w:ascii="Calibri" w:hAnsi="Calibri"/>
          <w:sz w:val="22"/>
          <w:szCs w:val="22"/>
        </w:rPr>
        <w:t>stosuje się dodatkowe kryteria</w:t>
      </w:r>
      <w:r w:rsidR="007E634E">
        <w:rPr>
          <w:rFonts w:ascii="Calibri" w:hAnsi="Calibri"/>
          <w:sz w:val="22"/>
          <w:szCs w:val="22"/>
        </w:rPr>
        <w:t>:</w:t>
      </w:r>
    </w:p>
    <w:p w:rsidR="005E13ED" w:rsidRDefault="005E13ED" w:rsidP="005E13ED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7D2011">
        <w:rPr>
          <w:rFonts w:ascii="Calibri" w:hAnsi="Calibri"/>
          <w:sz w:val="22"/>
          <w:szCs w:val="22"/>
        </w:rPr>
        <w:t>posiadają indywidualne osiągnięcia w olimpiadach i konkursach przedmiotowych, konkursach artystycznych i zawodach sportowych, organizowanych na szczeblu ogólnopolskim, wojewódzkim, powiatowym</w:t>
      </w:r>
      <w:r>
        <w:rPr>
          <w:rFonts w:ascii="Calibri" w:hAnsi="Calibri"/>
          <w:sz w:val="22"/>
          <w:szCs w:val="22"/>
        </w:rPr>
        <w:t xml:space="preserve">, rejonowym </w:t>
      </w:r>
      <w:r w:rsidRPr="007D2011">
        <w:rPr>
          <w:rFonts w:ascii="Calibri" w:hAnsi="Calibri"/>
          <w:sz w:val="22"/>
          <w:szCs w:val="22"/>
        </w:rPr>
        <w:t>lub szkolnym;</w:t>
      </w:r>
    </w:p>
    <w:p w:rsidR="005E13ED" w:rsidRPr="00EE34FE" w:rsidRDefault="007E634E" w:rsidP="00EE34FE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osiągnęli wysoki wynik sprawdzianu szóstoklasisty</w:t>
      </w:r>
      <w:r w:rsidR="00EE34FE">
        <w:rPr>
          <w:rFonts w:ascii="Calibri" w:hAnsi="Calibri"/>
          <w:sz w:val="22"/>
          <w:szCs w:val="22"/>
        </w:rPr>
        <w:t xml:space="preserve"> ( tytuł otrzymuje uczeń, który ma wyższą punktację ze sprawdzianu klasy 6</w:t>
      </w:r>
      <w:r w:rsidR="00827B4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:rsidR="007E634E" w:rsidRDefault="007E634E" w:rsidP="007E634E">
      <w:pPr>
        <w:jc w:val="both"/>
        <w:rPr>
          <w:rFonts w:ascii="Calibri" w:hAnsi="Calibri"/>
          <w:sz w:val="22"/>
          <w:szCs w:val="22"/>
        </w:rPr>
      </w:pPr>
    </w:p>
    <w:p w:rsidR="007E634E" w:rsidRDefault="007E634E" w:rsidP="007E634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kategorii „Największy postęp” zwycięzcę wyłania się poprzez porównanie wyników osiągniętych z poszczególnych zajęć edukacyjnych w poprzednim roku szkolnym i w bieżącym. W przypadku klasy IV porównuje się wyniki z pierwszego i drugiego półrocza bieżącego roku szkolnego.</w:t>
      </w:r>
    </w:p>
    <w:p w:rsidR="007E634E" w:rsidRDefault="007E634E" w:rsidP="007E634E">
      <w:pPr>
        <w:jc w:val="both"/>
        <w:rPr>
          <w:rFonts w:ascii="Calibri" w:hAnsi="Calibri"/>
          <w:sz w:val="22"/>
          <w:szCs w:val="22"/>
        </w:rPr>
      </w:pPr>
    </w:p>
    <w:p w:rsidR="007E634E" w:rsidRDefault="007E634E" w:rsidP="007E634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kategorii „Systematyczność” bierze się pod uwagę :</w:t>
      </w:r>
    </w:p>
    <w:p w:rsidR="007E634E" w:rsidRPr="007E634E" w:rsidRDefault="007E634E" w:rsidP="007E634E">
      <w:pPr>
        <w:pStyle w:val="Akapitzlist"/>
        <w:rPr>
          <w:rFonts w:ascii="Calibri" w:hAnsi="Calibri"/>
          <w:sz w:val="22"/>
          <w:szCs w:val="22"/>
        </w:rPr>
      </w:pPr>
    </w:p>
    <w:p w:rsidR="007E634E" w:rsidRDefault="007E634E" w:rsidP="007E634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Niewykorzystywanie tzw. „np.”;</w:t>
      </w:r>
    </w:p>
    <w:p w:rsidR="007E634E" w:rsidRDefault="007E634E" w:rsidP="007E634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Odrabianie zadań domowych;</w:t>
      </w:r>
    </w:p>
    <w:p w:rsidR="007E634E" w:rsidRDefault="007E634E" w:rsidP="007E634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Przynoszenie przyborów, materiałów, stroju na WF itp.</w:t>
      </w:r>
      <w:r w:rsidR="00EE34FE">
        <w:rPr>
          <w:rFonts w:ascii="Calibri" w:hAnsi="Calibri"/>
          <w:sz w:val="22"/>
          <w:szCs w:val="22"/>
        </w:rPr>
        <w:t>;</w:t>
      </w:r>
    </w:p>
    <w:p w:rsidR="007E634E" w:rsidRDefault="00EE34FE" w:rsidP="007E634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Utrzymywanie stałego poziomu wyników  na miarę swoich możliwości.</w:t>
      </w:r>
    </w:p>
    <w:p w:rsidR="00284D28" w:rsidRDefault="00EE34FE" w:rsidP="00EE34F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Rada Pedagogiczna podczas rocznego posiedzenia klasyfikacyjnego będzie rozpatrywać kandydatury uczniów, zgłoszone przez wychowawców i w formie uchwały podejmować decyzję o przyznaniu tytułów w poszczególnych kategoriach. </w:t>
      </w:r>
    </w:p>
    <w:p w:rsidR="00EE34FE" w:rsidRDefault="00EE34FE" w:rsidP="00EE34FE">
      <w:pPr>
        <w:jc w:val="both"/>
        <w:rPr>
          <w:rFonts w:ascii="Calibri" w:hAnsi="Calibri"/>
          <w:sz w:val="22"/>
          <w:szCs w:val="22"/>
        </w:rPr>
      </w:pPr>
    </w:p>
    <w:p w:rsidR="00EE34FE" w:rsidRDefault="00EE34FE" w:rsidP="00EE34F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wyjątkowych przypadkach ( gdy niemożliwe jest wskazanie jednego ucznia) Rada Pedagogiczna może przyznać tytuł dwóm uczniom.</w:t>
      </w:r>
    </w:p>
    <w:p w:rsidR="00EE34FE" w:rsidRPr="00EE34FE" w:rsidRDefault="00EE34FE" w:rsidP="00EE34FE">
      <w:pPr>
        <w:pStyle w:val="Akapitzlist"/>
        <w:rPr>
          <w:rFonts w:ascii="Calibri" w:hAnsi="Calibri"/>
          <w:sz w:val="22"/>
          <w:szCs w:val="22"/>
        </w:rPr>
      </w:pPr>
    </w:p>
    <w:p w:rsidR="00EE34FE" w:rsidRDefault="00EE34FE" w:rsidP="00EE34F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zwycięzców   zostanie podana do p</w:t>
      </w:r>
      <w:r w:rsidR="00827B41">
        <w:rPr>
          <w:rFonts w:ascii="Calibri" w:hAnsi="Calibri"/>
          <w:sz w:val="22"/>
          <w:szCs w:val="22"/>
        </w:rPr>
        <w:t>ublicznej wiadomości poprzez wywi</w:t>
      </w:r>
      <w:r>
        <w:rPr>
          <w:rFonts w:ascii="Calibri" w:hAnsi="Calibri"/>
          <w:sz w:val="22"/>
          <w:szCs w:val="22"/>
        </w:rPr>
        <w:t xml:space="preserve">eszenie na </w:t>
      </w:r>
      <w:r w:rsidR="00827B41">
        <w:rPr>
          <w:rFonts w:ascii="Calibri" w:hAnsi="Calibri"/>
          <w:sz w:val="22"/>
          <w:szCs w:val="22"/>
        </w:rPr>
        <w:t>tablicy ogłoszeń oraz na stronie internetowej szkoły.</w:t>
      </w:r>
    </w:p>
    <w:p w:rsidR="00827B41" w:rsidRPr="00827B41" w:rsidRDefault="00827B41" w:rsidP="00827B41">
      <w:pPr>
        <w:pStyle w:val="Akapitzlist"/>
        <w:rPr>
          <w:rFonts w:ascii="Calibri" w:hAnsi="Calibri"/>
          <w:sz w:val="22"/>
          <w:szCs w:val="22"/>
        </w:rPr>
      </w:pPr>
    </w:p>
    <w:p w:rsidR="00827B41" w:rsidRDefault="00827B41" w:rsidP="00EE34F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Najlepszy uczeń Szkoły Podstawowej w </w:t>
      </w:r>
      <w:proofErr w:type="spellStart"/>
      <w:r>
        <w:rPr>
          <w:rFonts w:ascii="Calibri" w:hAnsi="Calibri"/>
          <w:sz w:val="22"/>
          <w:szCs w:val="22"/>
        </w:rPr>
        <w:t>Otałęży</w:t>
      </w:r>
      <w:proofErr w:type="spellEnd"/>
      <w:r>
        <w:rPr>
          <w:rFonts w:ascii="Calibri" w:hAnsi="Calibri"/>
          <w:sz w:val="22"/>
          <w:szCs w:val="22"/>
        </w:rPr>
        <w:t xml:space="preserve"> (w każdej kategorii) otrzymuje:</w:t>
      </w:r>
    </w:p>
    <w:p w:rsidR="00827B41" w:rsidRPr="00827B41" w:rsidRDefault="00827B41" w:rsidP="00827B41">
      <w:pPr>
        <w:pStyle w:val="Akapitzlist"/>
        <w:rPr>
          <w:rFonts w:ascii="Calibri" w:hAnsi="Calibri"/>
          <w:sz w:val="22"/>
          <w:szCs w:val="22"/>
        </w:rPr>
      </w:pPr>
    </w:p>
    <w:p w:rsidR="00827B41" w:rsidRDefault="00827B41" w:rsidP="00827B41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dyplom przyznania tytułu;</w:t>
      </w:r>
    </w:p>
    <w:p w:rsidR="00827B41" w:rsidRDefault="00827B41" w:rsidP="00827B41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wartościową nagrodę rzeczową</w:t>
      </w:r>
    </w:p>
    <w:p w:rsidR="00827B41" w:rsidRDefault="00827B41" w:rsidP="00827B41">
      <w:pPr>
        <w:jc w:val="both"/>
        <w:rPr>
          <w:rFonts w:ascii="Calibri" w:hAnsi="Calibri"/>
          <w:sz w:val="22"/>
          <w:szCs w:val="22"/>
        </w:rPr>
      </w:pPr>
    </w:p>
    <w:p w:rsidR="00827B41" w:rsidRPr="00827B41" w:rsidRDefault="00827B41" w:rsidP="00827B41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Dyplomy oraz nagrody zostaną wręczone podczas uroczystości zakończenia roku szkolnego.</w:t>
      </w:r>
    </w:p>
    <w:sectPr w:rsidR="00827B41" w:rsidRPr="00827B41" w:rsidSect="0028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615"/>
    <w:multiLevelType w:val="hybridMultilevel"/>
    <w:tmpl w:val="BEE02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A4FF1"/>
    <w:multiLevelType w:val="hybridMultilevel"/>
    <w:tmpl w:val="AA9E1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8A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56F45"/>
    <w:multiLevelType w:val="hybridMultilevel"/>
    <w:tmpl w:val="82800F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E13ED"/>
    <w:rsid w:val="000F37CE"/>
    <w:rsid w:val="00284D28"/>
    <w:rsid w:val="005E13ED"/>
    <w:rsid w:val="00756002"/>
    <w:rsid w:val="007E634E"/>
    <w:rsid w:val="00827B41"/>
    <w:rsid w:val="00E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montaz</cp:lastModifiedBy>
  <cp:revision>2</cp:revision>
  <dcterms:created xsi:type="dcterms:W3CDTF">2017-12-07T19:37:00Z</dcterms:created>
  <dcterms:modified xsi:type="dcterms:W3CDTF">2017-12-07T19:37:00Z</dcterms:modified>
</cp:coreProperties>
</file>